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 xml:space="preserve">COMISIÓN DE PROTECCIÓN CIVIL, GESTIÓN DE RIESGOS Y BOMBEROS </w:t>
      </w:r>
    </w:p>
    <w:p w:rsidR="004F0365" w:rsidRPr="007C29A7" w:rsidRDefault="004F0365" w:rsidP="004F03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 w:rsidR="0060643C">
        <w:rPr>
          <w:b/>
          <w:bCs/>
          <w:color w:val="auto"/>
        </w:rPr>
        <w:t>2018</w:t>
      </w:r>
      <w:bookmarkStart w:id="0" w:name="_GoBack"/>
      <w:bookmarkEnd w:id="0"/>
    </w:p>
    <w:p w:rsidR="004F0365" w:rsidRPr="007C29A7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principal:</w:t>
      </w: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Cs/>
          <w:color w:val="auto"/>
        </w:rPr>
      </w:pPr>
      <w:r w:rsidRPr="004F0365">
        <w:rPr>
          <w:bCs/>
          <w:color w:val="auto"/>
        </w:rPr>
        <w:t>Generar las condiciones necesarias para proveer a la ciudadanía de seguridad en materia de protección civil a través de programas, proyectos e iniciativas que beneficien y sumen a los trabajos de la Sub Dirección de Protección Civil del municipio.</w:t>
      </w:r>
    </w:p>
    <w:p w:rsidR="00680361" w:rsidRDefault="00680361" w:rsidP="004F0365">
      <w:pPr>
        <w:pStyle w:val="Default"/>
        <w:jc w:val="both"/>
        <w:rPr>
          <w:bCs/>
          <w:color w:val="auto"/>
        </w:rPr>
      </w:pPr>
    </w:p>
    <w:p w:rsidR="00680361" w:rsidRPr="004F0365" w:rsidRDefault="00680361" w:rsidP="004F036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Fomentar la cultura de autoprotección y prevención, mediante la difusión y capacitación a los distintos sectores de la población. Lo que conlleva a la práctica de la Prevención, actividad que se hace de forma anticipada para ayudar a minimizar un riesgo o el impacto de algún tipo de fenómeno que pudiera afectar a la sociedad y provocar serios daños, tantos físicos, como en el entorno.</w:t>
      </w: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</w:p>
    <w:p w:rsidR="004F0365" w:rsidRDefault="004F0365" w:rsidP="004F0365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4F0365" w:rsidRPr="007C29A7" w:rsidRDefault="004F0365" w:rsidP="004F0365">
      <w:pPr>
        <w:pStyle w:val="Default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Proponer las directrices de la política municipal en la materia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Conocer, estudiar y dictaminar los proyectos de creación, modificación o abrogación de los ordenamientos municipales que guarden relación con la materia de su competencia.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Conocer, estudiar y dictaminar sobre la elevación de iniciativas de ley en materia municipal, ante el Congreso del Estado, que guarden relación con la materia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Supervisar el desempeño de la administración pública municipal en la materia de su competencia.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Conducir las relaciones con otros Ayuntamientos y con otros Poderes y órdenes de gobierno, en la materia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Promover la vinculación con las organizaciones sociales y privadas que guarden relación con la materia de su competencia.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lastRenderedPageBreak/>
        <w:t xml:space="preserve">Emitir opiniones con relación a los proyectos anuales de Ley de Ingresos y Presupuesto de Egresos, en lo concerniente a los temas de su competencia. </w:t>
      </w: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Default="004F0365" w:rsidP="004F0365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7C29A7">
        <w:rPr>
          <w:color w:val="auto"/>
        </w:rPr>
        <w:t xml:space="preserve">Formular propuestas para la mejora administrativa y la elevación de la calidad de los servicios y trámites municipales cuya vigilancia les ha sido encomendada. </w:t>
      </w:r>
    </w:p>
    <w:p w:rsidR="004F0365" w:rsidRDefault="004F0365" w:rsidP="004F0365">
      <w:pPr>
        <w:pStyle w:val="Prrafodelista"/>
      </w:pPr>
    </w:p>
    <w:p w:rsidR="004F0365" w:rsidRPr="007C29A7" w:rsidRDefault="004F0365" w:rsidP="004F0365">
      <w:pPr>
        <w:pStyle w:val="Default"/>
        <w:ind w:left="1146"/>
        <w:jc w:val="both"/>
        <w:rPr>
          <w:color w:val="auto"/>
        </w:rPr>
      </w:pPr>
    </w:p>
    <w:p w:rsidR="004F0365" w:rsidRPr="007C29A7" w:rsidRDefault="004F0365" w:rsidP="004F0365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4F0365" w:rsidRPr="007C29A7" w:rsidRDefault="004F0365" w:rsidP="004F0365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4F0365" w:rsidRPr="007C29A7" w:rsidRDefault="004F0365" w:rsidP="004F0365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4F0365" w:rsidRPr="007C29A7" w:rsidRDefault="004F0365" w:rsidP="004F0365">
      <w:pPr>
        <w:tabs>
          <w:tab w:val="left" w:pos="7088"/>
        </w:tabs>
        <w:ind w:right="283"/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Promover campañas y acciones a la comunidad en general, para el desarrollo y difusión de la cultura de la prevención de riesgos, que tenga por objeto de primordial salvaguardar la integridad física y patrimonial de las personas.</w:t>
      </w: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Default="004F0365" w:rsidP="004F0365">
      <w:pPr>
        <w:rPr>
          <w:rFonts w:cs="Arial"/>
          <w:b/>
          <w:sz w:val="24"/>
          <w:szCs w:val="24"/>
        </w:rPr>
      </w:pPr>
    </w:p>
    <w:p w:rsidR="004F0365" w:rsidRDefault="004F0365" w:rsidP="004F0365">
      <w:pPr>
        <w:rPr>
          <w:rFonts w:cs="Arial"/>
          <w:b/>
          <w:sz w:val="24"/>
          <w:szCs w:val="24"/>
        </w:rPr>
      </w:pPr>
    </w:p>
    <w:p w:rsidR="004F0365" w:rsidRPr="009A1120" w:rsidRDefault="004F0365" w:rsidP="004F0365">
      <w:pPr>
        <w:rPr>
          <w:rFonts w:cs="Arial"/>
          <w:b/>
          <w:sz w:val="24"/>
          <w:szCs w:val="24"/>
        </w:rPr>
      </w:pPr>
      <w:r w:rsidRPr="009A1120">
        <w:rPr>
          <w:rFonts w:cs="Arial"/>
          <w:b/>
          <w:sz w:val="24"/>
          <w:szCs w:val="24"/>
        </w:rPr>
        <w:t>Actividades: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5C7759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 xml:space="preserve">REUNIONES DE TRABAJO CON LA SUBDIRECCIÓN DE BOMBEROS Y PROTECCIÓN CIVIL. </w:t>
      </w:r>
    </w:p>
    <w:p w:rsidR="004F0365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Temáticas diversas:</w:t>
      </w:r>
    </w:p>
    <w:p w:rsidR="005C7759" w:rsidRDefault="005C7759" w:rsidP="004F0365">
      <w:pPr>
        <w:rPr>
          <w:rFonts w:cs="Arial"/>
          <w:sz w:val="24"/>
          <w:szCs w:val="24"/>
        </w:rPr>
      </w:pPr>
    </w:p>
    <w:p w:rsidR="005C7759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Atlas de riesgo</w:t>
      </w:r>
    </w:p>
    <w:p w:rsidR="005C7759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Temporal de lluvias y ciclones</w:t>
      </w:r>
    </w:p>
    <w:p w:rsidR="005C7759" w:rsidRPr="007C29A7" w:rsidRDefault="005C7759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Construcción de nueva base de bomberos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RECORRIDOS EN MATERIA DE PROTECCIÓN CIVIL.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MONITOREO DE SIMULACROS</w:t>
      </w:r>
    </w:p>
    <w:p w:rsidR="004F0365" w:rsidRDefault="004F0365" w:rsidP="004F0365">
      <w:pPr>
        <w:rPr>
          <w:rFonts w:cs="Arial"/>
          <w:sz w:val="24"/>
          <w:szCs w:val="24"/>
        </w:rPr>
      </w:pPr>
    </w:p>
    <w:p w:rsidR="004F0365" w:rsidRPr="007C29A7" w:rsidRDefault="004F0365" w:rsidP="004F0365">
      <w:pPr>
        <w:rPr>
          <w:rFonts w:cs="Arial"/>
          <w:sz w:val="24"/>
          <w:szCs w:val="24"/>
        </w:rPr>
      </w:pPr>
    </w:p>
    <w:p w:rsidR="004F0365" w:rsidRDefault="004F0365" w:rsidP="004F0365">
      <w:pPr>
        <w:rPr>
          <w:rFonts w:cs="Arial"/>
          <w:sz w:val="24"/>
          <w:szCs w:val="24"/>
        </w:rPr>
      </w:pPr>
      <w:r w:rsidRPr="007C29A7">
        <w:rPr>
          <w:rFonts w:cs="Arial"/>
          <w:sz w:val="24"/>
          <w:szCs w:val="24"/>
        </w:rPr>
        <w:t>APOYO Y GESTIÓN PARA INSUMOS A LA SUB DIRECCIÓN DE PROTECCIÓN CIVIL</w:t>
      </w:r>
    </w:p>
    <w:p w:rsidR="00680361" w:rsidRDefault="00680361" w:rsidP="004F0365">
      <w:pPr>
        <w:rPr>
          <w:rFonts w:cs="Arial"/>
          <w:sz w:val="24"/>
          <w:szCs w:val="24"/>
        </w:rPr>
      </w:pPr>
    </w:p>
    <w:p w:rsidR="00680361" w:rsidRDefault="00680361" w:rsidP="004F0365">
      <w:pPr>
        <w:rPr>
          <w:rFonts w:cs="Arial"/>
          <w:sz w:val="24"/>
          <w:szCs w:val="24"/>
        </w:rPr>
      </w:pPr>
    </w:p>
    <w:p w:rsidR="00680361" w:rsidRPr="007C29A7" w:rsidRDefault="00680361" w:rsidP="004F03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REALIZACIÓN DE CO</w:t>
      </w:r>
      <w:r w:rsidR="005C7759">
        <w:rPr>
          <w:rFonts w:cs="Arial"/>
          <w:sz w:val="24"/>
          <w:szCs w:val="24"/>
        </w:rPr>
        <w:t>NFERENCIAS DE DIVERSOS TEMAS.</w:t>
      </w:r>
    </w:p>
    <w:p w:rsidR="007A2684" w:rsidRPr="004F0365" w:rsidRDefault="007A2684" w:rsidP="004F0365"/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BD" w:rsidRDefault="00FC65BD" w:rsidP="00E775DA">
      <w:r>
        <w:separator/>
      </w:r>
    </w:p>
  </w:endnote>
  <w:endnote w:type="continuationSeparator" w:id="0">
    <w:p w:rsidR="00FC65BD" w:rsidRDefault="00FC65BD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BD" w:rsidRDefault="00FC65BD" w:rsidP="00E775DA">
      <w:r>
        <w:separator/>
      </w:r>
    </w:p>
  </w:footnote>
  <w:footnote w:type="continuationSeparator" w:id="0">
    <w:p w:rsidR="00FC65BD" w:rsidRDefault="00FC65BD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B5A21"/>
    <w:rsid w:val="001B7C04"/>
    <w:rsid w:val="001C2993"/>
    <w:rsid w:val="001D2EDF"/>
    <w:rsid w:val="001D71E5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7F94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C7759"/>
    <w:rsid w:val="005D0D00"/>
    <w:rsid w:val="005D6652"/>
    <w:rsid w:val="005E1896"/>
    <w:rsid w:val="005F50FB"/>
    <w:rsid w:val="005F7ADF"/>
    <w:rsid w:val="0060643C"/>
    <w:rsid w:val="00613374"/>
    <w:rsid w:val="00624202"/>
    <w:rsid w:val="006302E7"/>
    <w:rsid w:val="00630A33"/>
    <w:rsid w:val="00631951"/>
    <w:rsid w:val="006419C7"/>
    <w:rsid w:val="00646D35"/>
    <w:rsid w:val="0067513C"/>
    <w:rsid w:val="0067713B"/>
    <w:rsid w:val="00680361"/>
    <w:rsid w:val="00684549"/>
    <w:rsid w:val="0069387A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A26EE5"/>
    <w:rsid w:val="00A31713"/>
    <w:rsid w:val="00A34B42"/>
    <w:rsid w:val="00A613C8"/>
    <w:rsid w:val="00A624A3"/>
    <w:rsid w:val="00A64E82"/>
    <w:rsid w:val="00A664E4"/>
    <w:rsid w:val="00A82015"/>
    <w:rsid w:val="00A85A77"/>
    <w:rsid w:val="00AF3688"/>
    <w:rsid w:val="00AF5D3C"/>
    <w:rsid w:val="00B06C34"/>
    <w:rsid w:val="00B202FD"/>
    <w:rsid w:val="00B26853"/>
    <w:rsid w:val="00B46BEB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F0182D"/>
    <w:rsid w:val="00F14ADD"/>
    <w:rsid w:val="00F1784B"/>
    <w:rsid w:val="00F26AD2"/>
    <w:rsid w:val="00F35311"/>
    <w:rsid w:val="00F56164"/>
    <w:rsid w:val="00F64178"/>
    <w:rsid w:val="00F77011"/>
    <w:rsid w:val="00F81BA0"/>
    <w:rsid w:val="00F9012F"/>
    <w:rsid w:val="00FA2615"/>
    <w:rsid w:val="00FB1EEC"/>
    <w:rsid w:val="00FC345F"/>
    <w:rsid w:val="00FC65BD"/>
    <w:rsid w:val="00FC78BB"/>
    <w:rsid w:val="00FD1FC0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21A8-83AF-46A1-A798-E1197F7D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2018-03-14T21:31:00Z</cp:lastPrinted>
  <dcterms:created xsi:type="dcterms:W3CDTF">2018-03-23T18:48:00Z</dcterms:created>
  <dcterms:modified xsi:type="dcterms:W3CDTF">2018-03-23T18:48:00Z</dcterms:modified>
</cp:coreProperties>
</file>